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A15E" w14:textId="77777777" w:rsidR="008C1230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BME Építészmérnöki Kar</w:t>
      </w:r>
    </w:p>
    <w:p w14:paraId="506C5562" w14:textId="77777777" w:rsidR="008C123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0"/>
        <w:jc w:val="center"/>
        <w:rPr>
          <w:rFonts w:ascii="Arial" w:eastAsia="Arial" w:hAnsi="Arial" w:cs="Arial"/>
          <w:color w:val="323E4F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Erasmus+ hallgatói mobilitás </w:t>
      </w:r>
      <w:r>
        <w:rPr>
          <w:rFonts w:ascii="Arial" w:eastAsia="Arial" w:hAnsi="Arial" w:cs="Arial"/>
          <w:b/>
          <w:sz w:val="28"/>
          <w:szCs w:val="28"/>
        </w:rPr>
        <w:t>sporttevékenység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pontozása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</w:r>
    </w:p>
    <w:p w14:paraId="67148051" w14:textId="6EBEBB19" w:rsidR="008C1230" w:rsidRDefault="00000000">
      <w:pPr>
        <w:pBdr>
          <w:top w:val="nil"/>
          <w:left w:val="nil"/>
          <w:bottom w:val="none" w:sz="0" w:space="0" w:color="000000"/>
          <w:right w:val="nil"/>
          <w:between w:val="nil"/>
        </w:pBdr>
        <w:spacing w:before="0" w:after="300"/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t xml:space="preserve">A Budapesti Műszaki és Gazdaságtudományi Egyetem Építészmérnöki Karának </w:t>
      </w:r>
      <w:r w:rsidR="005D4049">
        <w:rPr>
          <w:rFonts w:ascii="Arial" w:eastAsia="Arial" w:hAnsi="Arial" w:cs="Arial"/>
          <w:b/>
          <w:color w:val="1F4E79"/>
          <w:sz w:val="22"/>
          <w:szCs w:val="22"/>
        </w:rPr>
        <w:t>a 2023</w:t>
      </w:r>
      <w:r>
        <w:rPr>
          <w:rFonts w:ascii="Arial" w:eastAsia="Arial" w:hAnsi="Arial" w:cs="Arial"/>
          <w:b/>
          <w:color w:val="1F4E79"/>
          <w:sz w:val="22"/>
          <w:szCs w:val="22"/>
        </w:rPr>
        <w:t>/2</w:t>
      </w:r>
      <w:r w:rsidR="005D4049">
        <w:rPr>
          <w:rFonts w:ascii="Arial" w:eastAsia="Arial" w:hAnsi="Arial" w:cs="Arial"/>
          <w:b/>
          <w:color w:val="1F4E79"/>
          <w:sz w:val="22"/>
          <w:szCs w:val="22"/>
        </w:rPr>
        <w:t>4</w:t>
      </w:r>
      <w:r>
        <w:rPr>
          <w:rFonts w:ascii="Arial" w:eastAsia="Arial" w:hAnsi="Arial" w:cs="Arial"/>
          <w:b/>
          <w:color w:val="1F4E79"/>
          <w:sz w:val="22"/>
          <w:szCs w:val="22"/>
        </w:rPr>
        <w:t>-</w:t>
      </w:r>
      <w:r w:rsidR="005D4049">
        <w:rPr>
          <w:rFonts w:ascii="Arial" w:eastAsia="Arial" w:hAnsi="Arial" w:cs="Arial"/>
          <w:b/>
          <w:color w:val="1F4E79"/>
          <w:sz w:val="22"/>
          <w:szCs w:val="22"/>
        </w:rPr>
        <w:t>e</w:t>
      </w:r>
      <w:r>
        <w:rPr>
          <w:rFonts w:ascii="Arial" w:eastAsia="Arial" w:hAnsi="Arial" w:cs="Arial"/>
          <w:b/>
          <w:color w:val="1F4E79"/>
          <w:sz w:val="22"/>
          <w:szCs w:val="22"/>
        </w:rPr>
        <w:t>s tanévre szóló Erasmus+ kari pontrendszer 1.sz. melléklete.</w:t>
      </w:r>
    </w:p>
    <w:p w14:paraId="188B9CF6" w14:textId="77777777" w:rsidR="008C1230" w:rsidRDefault="008C1230">
      <w:pPr>
        <w:tabs>
          <w:tab w:val="left" w:pos="5387"/>
        </w:tabs>
        <w:jc w:val="both"/>
        <w:rPr>
          <w:rFonts w:ascii="Arial" w:eastAsia="Arial" w:hAnsi="Arial" w:cs="Arial"/>
          <w:color w:val="323E4F"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8C1230" w14:paraId="0FAD6A63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54AC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323E4F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23E4F"/>
                <w:sz w:val="22"/>
                <w:szCs w:val="22"/>
                <w:highlight w:val="white"/>
              </w:rPr>
              <w:t>Sportágak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1305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323E4F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23E4F"/>
                <w:sz w:val="22"/>
                <w:szCs w:val="22"/>
                <w:highlight w:val="white"/>
              </w:rPr>
              <w:t>Sportágak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53B3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323E4F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23E4F"/>
                <w:sz w:val="22"/>
                <w:szCs w:val="22"/>
                <w:highlight w:val="white"/>
              </w:rPr>
              <w:t>Sportágak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CC4C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323E4F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23E4F"/>
                <w:sz w:val="22"/>
                <w:szCs w:val="22"/>
                <w:highlight w:val="white"/>
              </w:rPr>
              <w:t>Sportágak</w:t>
            </w:r>
          </w:p>
        </w:tc>
      </w:tr>
      <w:tr w:rsidR="008C1230" w14:paraId="17FF0912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053A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Alpesisí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2A74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Hetes rögbi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A0AD" w14:textId="6F41AD1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Lovaglás</w:t>
            </w:r>
            <w:r w:rsidR="00A4785C"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 (díjlovaglás, díjugratás, lovastusa)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BC21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Szánkó </w:t>
            </w:r>
          </w:p>
        </w:tc>
      </w:tr>
      <w:tr w:rsidR="008C1230" w14:paraId="396B37B4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AB2B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Asztalitenisz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49DF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Hódeszka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9ACC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Műkorcsolya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5316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Szinkronúszás </w:t>
            </w:r>
          </w:p>
        </w:tc>
      </w:tr>
      <w:tr w:rsidR="008C1230" w14:paraId="5F3ECEA7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BD85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Atlétika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7BF2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Hosszútávúszás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CA94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Műugrás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7D89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Szkeleton</w:t>
            </w:r>
            <w:proofErr w:type="spellEnd"/>
          </w:p>
        </w:tc>
      </w:tr>
      <w:tr w:rsidR="008C1230" w14:paraId="3EE7F41E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CD5D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Baseball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2374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Íjászat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FB99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Ökölvívás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EA22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Taekwondo</w:t>
            </w:r>
            <w:proofErr w:type="spellEnd"/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 </w:t>
            </w:r>
          </w:p>
        </w:tc>
      </w:tr>
      <w:tr w:rsidR="008C1230" w14:paraId="1354BF77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ED9A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Biatlon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0A75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Jégkorong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F85A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Öttusa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8A54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Tenisz</w:t>
            </w:r>
          </w:p>
        </w:tc>
      </w:tr>
      <w:tr w:rsidR="008C1230" w14:paraId="3A16744C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F0F4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Birkózás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8760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Kajak-Kenu (Síkvízi)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3355" w14:textId="4BCCEC15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Rö</w:t>
            </w:r>
            <w:r w:rsidR="00A4785C">
              <w:rPr>
                <w:rFonts w:ascii="Arial" w:eastAsia="Arial" w:hAnsi="Arial" w:cs="Arial"/>
                <w:color w:val="323E4F"/>
                <w:sz w:val="22"/>
                <w:szCs w:val="22"/>
              </w:rPr>
              <w:t>gbi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2C55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Tollaslabda </w:t>
            </w:r>
          </w:p>
        </w:tc>
      </w:tr>
      <w:tr w:rsidR="008C1230" w14:paraId="56E2CD68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307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Bob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A7BC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Kajak-Kenu (</w:t>
            </w:r>
            <w:proofErr w:type="spellStart"/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Slalom</w:t>
            </w:r>
            <w:proofErr w:type="spellEnd"/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A6DE" w14:textId="0A14D8EA" w:rsidR="008C1230" w:rsidRDefault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Röplabda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8F1C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Torna (Gumiasztal)</w:t>
            </w:r>
          </w:p>
        </w:tc>
      </w:tr>
      <w:tr w:rsidR="008C1230" w14:paraId="5F613AB7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FD60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Curling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299C" w14:textId="44C73676" w:rsidR="008C1230" w:rsidRDefault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Karate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286E" w14:textId="0306ABB5" w:rsidR="008C1230" w:rsidRDefault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Rövidpályás gyorskorcsolya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C6DF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Torna (RG) </w:t>
            </w:r>
          </w:p>
        </w:tc>
      </w:tr>
      <w:tr w:rsidR="008C1230" w14:paraId="27CD9201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794A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Cselgáncs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DA8E" w14:textId="33798121" w:rsidR="008C1230" w:rsidRDefault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Kerékpár (BMX)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6F27" w14:textId="1C466603" w:rsidR="008C1230" w:rsidRDefault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Síakrobatika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DE6C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Torna (Szertorna) </w:t>
            </w:r>
          </w:p>
        </w:tc>
      </w:tr>
      <w:tr w:rsidR="008C1230" w14:paraId="5A4595F8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EFC1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Északi összetett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8C37" w14:textId="2A024A83" w:rsidR="008C1230" w:rsidRDefault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Kerékpár (Mountain Bike)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F04B" w14:textId="4E7C3AFE" w:rsidR="008C1230" w:rsidRDefault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Sífutás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770B" w14:textId="77777777" w:rsidR="008C1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Triatlon </w:t>
            </w:r>
          </w:p>
        </w:tc>
      </w:tr>
      <w:tr w:rsidR="00A4785C" w14:paraId="540A7F27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350B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Evezés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BAB1" w14:textId="2FC883EA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Kerékpár (Országúti)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EE05" w14:textId="4365523C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Síugrás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07DC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Úszás</w:t>
            </w:r>
          </w:p>
        </w:tc>
      </w:tr>
      <w:tr w:rsidR="00A4785C" w14:paraId="122F6FB0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9B82" w14:textId="42C7046D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Golf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C0D6" w14:textId="4DEE0FA5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Kerékpár (Pálya)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C043" w14:textId="5E7EB573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Softball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A11C" w14:textId="4FFF556B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Vitorlázás</w:t>
            </w:r>
          </w:p>
        </w:tc>
      </w:tr>
      <w:tr w:rsidR="00A4785C" w14:paraId="3338AE54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DB4D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Gördeszka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F489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 xml:space="preserve">Kézilabda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0442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Sportlövészet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45AD" w14:textId="2A713141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Vívás</w:t>
            </w:r>
          </w:p>
        </w:tc>
      </w:tr>
      <w:tr w:rsidR="00A4785C" w14:paraId="34809E96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9400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Gyeplabda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826B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Kosárlabda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021D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Strandröplabda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D1B3" w14:textId="0D4701A1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Vízilabda</w:t>
            </w:r>
          </w:p>
        </w:tc>
      </w:tr>
      <w:tr w:rsidR="00A4785C" w14:paraId="2D77E6A3" w14:textId="77777777" w:rsidTr="00A4785C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C32C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Gyorskorcsolya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514A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Labdarúgás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69B5" w14:textId="77777777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E4F"/>
                <w:sz w:val="22"/>
                <w:szCs w:val="22"/>
              </w:rPr>
              <w:t>Súlyemelés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3F30" w14:textId="781639BA" w:rsidR="00A4785C" w:rsidRDefault="00A4785C" w:rsidP="00A4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323E4F"/>
                <w:sz w:val="22"/>
                <w:szCs w:val="22"/>
              </w:rPr>
            </w:pPr>
          </w:p>
        </w:tc>
      </w:tr>
    </w:tbl>
    <w:p w14:paraId="6BD7B8A7" w14:textId="77777777" w:rsidR="008C1230" w:rsidRDefault="008C1230">
      <w:pPr>
        <w:tabs>
          <w:tab w:val="left" w:pos="5387"/>
        </w:tabs>
        <w:jc w:val="both"/>
        <w:rPr>
          <w:rFonts w:ascii="Arial" w:eastAsia="Arial" w:hAnsi="Arial" w:cs="Arial"/>
          <w:color w:val="323E4F"/>
          <w:sz w:val="22"/>
          <w:szCs w:val="22"/>
        </w:rPr>
      </w:pPr>
    </w:p>
    <w:p w14:paraId="4DD3DCC6" w14:textId="77777777" w:rsidR="008C1230" w:rsidRDefault="00000000">
      <w:pPr>
        <w:tabs>
          <w:tab w:val="left" w:pos="538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3C96661" w14:textId="77777777" w:rsidR="008C1230" w:rsidRDefault="008C1230">
      <w:pPr>
        <w:rPr>
          <w:rFonts w:ascii="Arial" w:eastAsia="Arial" w:hAnsi="Arial" w:cs="Arial"/>
          <w:sz w:val="22"/>
          <w:szCs w:val="22"/>
        </w:rPr>
      </w:pPr>
    </w:p>
    <w:sectPr w:rsidR="008C12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1134" w:bottom="1531" w:left="1134" w:header="34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1301" w14:textId="77777777" w:rsidR="00C67938" w:rsidRDefault="00C67938">
      <w:pPr>
        <w:spacing w:before="0"/>
      </w:pPr>
      <w:r>
        <w:separator/>
      </w:r>
    </w:p>
  </w:endnote>
  <w:endnote w:type="continuationSeparator" w:id="0">
    <w:p w14:paraId="0EBC981F" w14:textId="77777777" w:rsidR="00C67938" w:rsidRDefault="00C679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Black B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i_Quorum Light BT">
    <w:altName w:val="Calibri"/>
    <w:charset w:val="00"/>
    <w:family w:val="auto"/>
    <w:pitch w:val="default"/>
  </w:font>
  <w:font w:name="Huni_Quorum Medium B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B55" w14:textId="77777777" w:rsidR="008C1230" w:rsidRDefault="008C1230">
    <w:pPr>
      <w:tabs>
        <w:tab w:val="right" w:pos="4251"/>
        <w:tab w:val="left" w:pos="5391"/>
      </w:tabs>
      <w:spacing w:before="0"/>
      <w:rPr>
        <w:rFonts w:ascii="Huni_Quorum Light BT" w:eastAsia="Huni_Quorum Light BT" w:hAnsi="Huni_Quorum Light BT" w:cs="Huni_Quorum Light BT"/>
        <w:sz w:val="18"/>
        <w:szCs w:val="18"/>
      </w:rPr>
    </w:pPr>
  </w:p>
  <w:tbl>
    <w:tblPr>
      <w:tblStyle w:val="a1"/>
      <w:tblW w:w="9627" w:type="dxa"/>
      <w:tblInd w:w="0" w:type="dxa"/>
      <w:tblLayout w:type="fixed"/>
      <w:tblLook w:val="0600" w:firstRow="0" w:lastRow="0" w:firstColumn="0" w:lastColumn="0" w:noHBand="1" w:noVBand="1"/>
    </w:tblPr>
    <w:tblGrid>
      <w:gridCol w:w="4423"/>
      <w:gridCol w:w="1002"/>
      <w:gridCol w:w="4202"/>
    </w:tblGrid>
    <w:tr w:rsidR="008C1230" w14:paraId="6AD1D196" w14:textId="77777777">
      <w:tc>
        <w:tcPr>
          <w:tcW w:w="4422" w:type="dxa"/>
          <w:tcBorders>
            <w:top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82ECCB2" w14:textId="77777777" w:rsidR="008C1230" w:rsidRDefault="00000000">
          <w:pPr>
            <w:tabs>
              <w:tab w:val="right" w:pos="4245"/>
              <w:tab w:val="left" w:pos="5391"/>
            </w:tabs>
            <w:spacing w:before="0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6F80B7" w14:textId="77777777" w:rsidR="008C1230" w:rsidRDefault="00000000">
          <w:pPr>
            <w:tabs>
              <w:tab w:val="right" w:pos="4245"/>
              <w:tab w:val="left" w:pos="5391"/>
            </w:tabs>
            <w:spacing w:before="0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7EA99ADC" w14:textId="77777777" w:rsidR="008C1230" w:rsidRDefault="00000000">
          <w:pPr>
            <w:tabs>
              <w:tab w:val="right" w:pos="4245"/>
              <w:tab w:val="left" w:pos="5391"/>
            </w:tabs>
            <w:spacing w:before="0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2" w:type="dxa"/>
          <w:tcBorders>
            <w:top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A6D478" w14:textId="77777777" w:rsidR="008C1230" w:rsidRDefault="00000000">
          <w:pPr>
            <w:widowControl w:val="0"/>
            <w:spacing w:before="100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</w:rPr>
            <w:drawing>
              <wp:inline distT="114300" distB="114300" distL="114300" distR="114300" wp14:anchorId="5C0051A2" wp14:editId="1348AA51">
                <wp:extent cx="562972" cy="372427"/>
                <wp:effectExtent l="0" t="0" r="0" b="0"/>
                <wp:docPr id="2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top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31E4D2" w14:textId="77777777" w:rsidR="008C1230" w:rsidRDefault="00000000">
          <w:pPr>
            <w:tabs>
              <w:tab w:val="right" w:pos="4386"/>
              <w:tab w:val="left" w:pos="5391"/>
            </w:tabs>
            <w:spacing w:before="0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47243557" w14:textId="77777777" w:rsidR="008C1230" w:rsidRDefault="00000000">
          <w:pPr>
            <w:tabs>
              <w:tab w:val="right" w:pos="4245"/>
              <w:tab w:val="left" w:pos="5391"/>
            </w:tabs>
            <w:spacing w:before="0"/>
            <w:ind w:right="-216"/>
            <w:rPr>
              <w:rFonts w:ascii="Arial" w:eastAsia="Arial" w:hAnsi="Arial" w:cs="Arial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531F1768" w14:textId="77777777" w:rsidR="008C1230" w:rsidRDefault="00000000">
          <w:pPr>
            <w:tabs>
              <w:tab w:val="right" w:pos="4107"/>
              <w:tab w:val="left" w:pos="5391"/>
            </w:tabs>
            <w:spacing w:before="0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0E625B69" w14:textId="77777777" w:rsidR="008C1230" w:rsidRDefault="008C1230">
    <w:pPr>
      <w:tabs>
        <w:tab w:val="center" w:pos="4536"/>
        <w:tab w:val="right" w:pos="9072"/>
      </w:tabs>
      <w:spacing w:before="0"/>
      <w:rPr>
        <w:rFonts w:ascii="Huni_Quorum Medium BT" w:eastAsia="Huni_Quorum Medium BT" w:hAnsi="Huni_Quorum Medium BT" w:cs="Huni_Quorum Medium BT"/>
        <w:b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AC86" w14:textId="77777777" w:rsidR="008C12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60CF583" wp14:editId="1A339229">
          <wp:extent cx="5724525" cy="371475"/>
          <wp:effectExtent l="0" t="0" r="0" b="0"/>
          <wp:docPr id="19" name="image1.png" descr="ÉpítészmérnökEH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ÉpítészmérnökEH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77AF421" wp14:editId="52F46988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5734050" cy="31750"/>
              <wp:effectExtent l="0" t="0" r="0" b="0"/>
              <wp:wrapNone/>
              <wp:docPr id="17" name="Egyenes összekötő nyíll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5734050" cy="31750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1F78" w14:textId="77777777" w:rsidR="00C67938" w:rsidRDefault="00C67938">
      <w:pPr>
        <w:spacing w:before="0"/>
      </w:pPr>
      <w:r>
        <w:separator/>
      </w:r>
    </w:p>
  </w:footnote>
  <w:footnote w:type="continuationSeparator" w:id="0">
    <w:p w14:paraId="060BBD12" w14:textId="77777777" w:rsidR="00C67938" w:rsidRDefault="00C679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31C2" w14:textId="77777777" w:rsidR="008C1230" w:rsidRDefault="00000000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69A94B7" wp14:editId="6347FEA1">
          <wp:extent cx="1933575" cy="542925"/>
          <wp:effectExtent l="0" t="0" r="0" b="0"/>
          <wp:docPr id="20" name="image4.png" descr="muegye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uegyet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CBC7A0" w14:textId="77777777" w:rsidR="008C1230" w:rsidRDefault="008C1230">
    <w:pPr>
      <w:pBdr>
        <w:top w:val="nil"/>
        <w:left w:val="nil"/>
        <w:bottom w:val="nil"/>
        <w:right w:val="nil"/>
        <w:between w:val="nil"/>
      </w:pBdr>
      <w:spacing w:before="0"/>
      <w:jc w:val="center"/>
      <w:rPr>
        <w:rFonts w:ascii="Huni_Quorum Black BT" w:eastAsia="Huni_Quorum Black BT" w:hAnsi="Huni_Quorum Black BT" w:cs="Huni_Quorum Black BT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6B6E" w14:textId="77777777" w:rsidR="008C12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5BA9F91" wp14:editId="43887C14">
          <wp:extent cx="1933575" cy="542925"/>
          <wp:effectExtent l="0" t="0" r="0" b="0"/>
          <wp:docPr id="18" name="image4.png" descr="muegye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uegyet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30"/>
    <w:rsid w:val="00016A6E"/>
    <w:rsid w:val="005D4049"/>
    <w:rsid w:val="008C1230"/>
    <w:rsid w:val="00A4785C"/>
    <w:rsid w:val="00C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1F83"/>
  <w15:docId w15:val="{52BBE609-BFE9-4AE0-9E4C-EF535C0B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overflowPunct w:val="0"/>
      <w:autoSpaceDE w:val="0"/>
      <w:autoSpaceDN w:val="0"/>
      <w:adjustRightInd w:val="0"/>
      <w:spacing w:before="0"/>
      <w:textAlignment w:val="baseline"/>
      <w:outlineLvl w:val="0"/>
    </w:pPr>
    <w:rPr>
      <w:rFonts w:ascii="Arial" w:hAnsi="Arial" w:cs="Arial"/>
      <w:sz w:val="28"/>
      <w:szCs w:val="28"/>
      <w:lang w:eastAsia="hu-HU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9599B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042646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42646"/>
    <w:rPr>
      <w:rFonts w:ascii="Tahoma" w:hAnsi="Tahoma" w:cs="Tahoma"/>
      <w:sz w:val="16"/>
      <w:szCs w:val="16"/>
      <w:lang w:eastAsia="en-US"/>
    </w:rPr>
  </w:style>
  <w:style w:type="paragraph" w:customStyle="1" w:styleId="Cmhirdetmny">
    <w:name w:val="Cím_hirdetmény"/>
    <w:basedOn w:val="Cm"/>
    <w:link w:val="CmhirdetmnyChar"/>
    <w:qFormat/>
    <w:rsid w:val="0029599B"/>
    <w:pPr>
      <w:pBdr>
        <w:bottom w:val="none" w:sz="0" w:space="0" w:color="auto"/>
      </w:pBdr>
      <w:shd w:val="clear" w:color="auto" w:fill="000000"/>
      <w:suppressAutoHyphens/>
      <w:spacing w:after="0"/>
      <w:contextualSpacing w:val="0"/>
      <w:jc w:val="center"/>
      <w:outlineLvl w:val="0"/>
    </w:pPr>
    <w:rPr>
      <w:rFonts w:ascii="Huni_Quorum Black BT" w:eastAsia="Times New Roman" w:hAnsi="Huni_Quorum Black BT" w:cs="Arial"/>
      <w:bCs/>
      <w:color w:val="auto"/>
      <w:spacing w:val="24"/>
      <w:sz w:val="44"/>
      <w:szCs w:val="44"/>
      <w:lang w:eastAsia="ar-SA"/>
    </w:rPr>
  </w:style>
  <w:style w:type="character" w:customStyle="1" w:styleId="CmhirdetmnyChar">
    <w:name w:val="Cím_hirdetmény Char"/>
    <w:link w:val="Cmhirdetmny"/>
    <w:rsid w:val="0029599B"/>
    <w:rPr>
      <w:rFonts w:ascii="Huni_Quorum Black BT" w:hAnsi="Huni_Quorum Black BT" w:cs="Arial"/>
      <w:bCs/>
      <w:spacing w:val="24"/>
      <w:kern w:val="28"/>
      <w:sz w:val="44"/>
      <w:szCs w:val="44"/>
      <w:shd w:val="clear" w:color="auto" w:fill="000000"/>
      <w:lang w:eastAsia="ar-SA"/>
    </w:rPr>
  </w:style>
  <w:style w:type="character" w:customStyle="1" w:styleId="CmChar">
    <w:name w:val="Cím Char"/>
    <w:basedOn w:val="Bekezdsalapbettpusa"/>
    <w:link w:val="Cm"/>
    <w:rsid w:val="002959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Nincstrkz">
    <w:name w:val="No Spacing"/>
    <w:uiPriority w:val="1"/>
    <w:qFormat/>
    <w:rsid w:val="00CA63E4"/>
    <w:rPr>
      <w:lang w:eastAsia="en-US"/>
    </w:rPr>
  </w:style>
  <w:style w:type="paragraph" w:styleId="Listaszerbekezds">
    <w:name w:val="List Paragraph"/>
    <w:basedOn w:val="Norml"/>
    <w:uiPriority w:val="34"/>
    <w:qFormat/>
    <w:rsid w:val="00257A5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  <w:spacing w:before="0"/>
    </w:pPr>
    <w:rPr>
      <w:b/>
      <w:color w:val="000000"/>
    </w:rPr>
  </w:style>
  <w:style w:type="character" w:customStyle="1" w:styleId="AlcmChar">
    <w:name w:val="Alcím Char"/>
    <w:basedOn w:val="Bekezdsalapbettpusa"/>
    <w:link w:val="Alcm"/>
    <w:rsid w:val="00257A5D"/>
    <w:rPr>
      <w:b/>
      <w:bCs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7A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7A5D"/>
    <w:pPr>
      <w:spacing w:before="0" w:after="160"/>
    </w:pPr>
    <w:rPr>
      <w:rFonts w:asciiTheme="minorHAnsi" w:eastAsiaTheme="minorHAnsi" w:hAnsiTheme="minorHAnsi" w:cstheme="minorBidi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7A5D"/>
    <w:rPr>
      <w:rFonts w:asciiTheme="minorHAnsi" w:eastAsiaTheme="minorHAnsi" w:hAnsiTheme="minorHAnsi" w:cstheme="minorBid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04544"/>
    <w:pPr>
      <w:spacing w:before="120" w:after="0"/>
    </w:pPr>
    <w:rPr>
      <w:rFonts w:ascii="Times New Roman" w:eastAsia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04544"/>
    <w:rPr>
      <w:rFonts w:asciiTheme="minorHAnsi" w:eastAsiaTheme="minorHAnsi" w:hAnsiTheme="minorHAnsi" w:cstheme="minorBidi"/>
      <w:b/>
      <w:bCs/>
      <w:lang w:eastAsia="en-US"/>
    </w:rPr>
  </w:style>
  <w:style w:type="paragraph" w:styleId="Vltozat">
    <w:name w:val="Revision"/>
    <w:hidden/>
    <w:uiPriority w:val="99"/>
    <w:semiHidden/>
    <w:rsid w:val="001E1760"/>
    <w:rPr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l6L4WDBoelmoru0MhsngFpG8A==">AMUW2mWzUjlK2gprMV+6NOfTTiAxi16Wsdl/ABPHIGYNeUn307zmYJEHCwD5EEtakTY1at6iXGiTTAPHXnu3OTNhVl7bZErfXq1tV2PTZ+CO9PF9Dc2duKU=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Dániel</dc:creator>
  <cp:lastModifiedBy>Csende Réka Viktória</cp:lastModifiedBy>
  <cp:revision>3</cp:revision>
  <dcterms:created xsi:type="dcterms:W3CDTF">2023-01-01T22:14:00Z</dcterms:created>
  <dcterms:modified xsi:type="dcterms:W3CDTF">2023-01-28T18:06:00Z</dcterms:modified>
</cp:coreProperties>
</file>